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51" w:rsidRPr="008666D7" w:rsidRDefault="00B77B51" w:rsidP="0086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666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 О МЕРАХ ПОЖАРНОЙ БЕЗОПАСНОСТИ</w:t>
      </w:r>
    </w:p>
    <w:p w:rsidR="00B77B51" w:rsidRPr="008666D7" w:rsidRDefault="00B77B51" w:rsidP="0086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666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ДЛЯ ДОМОВ С ПЕЧНЫМ ОТОПЛЕНИЕМ</w:t>
      </w:r>
    </w:p>
    <w:p w:rsidR="00B77B51" w:rsidRPr="00B77B51" w:rsidRDefault="00B77B51" w:rsidP="00B77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7B51" w:rsidRPr="00B77B51" w:rsidRDefault="00B77B51" w:rsidP="008666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холодной погоды возрастает количество пожаров в жилых домах.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связано с частой эксплуатацией электротехнических и отопительных приборов.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трагедии, вам предлагается выполнить следующие мероприятия:</w:t>
      </w:r>
    </w:p>
    <w:p w:rsidR="00B77B51" w:rsidRPr="00B77B51" w:rsidRDefault="00B77B51" w:rsidP="008666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ремонтируйте отопительные печи;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очистите дымоходы от сажи;</w:t>
      </w:r>
    </w:p>
    <w:p w:rsidR="00B77B51" w:rsidRPr="00B77B51" w:rsidRDefault="00B77B51" w:rsidP="008666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заделайте трещины в кладке печи и дымовой трубе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песчано-глинистым</w:t>
      </w:r>
      <w:proofErr w:type="gramEnd"/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раствором, оштукатурьте и побелите;</w:t>
      </w:r>
    </w:p>
    <w:p w:rsidR="00B77B51" w:rsidRDefault="00B77B51" w:rsidP="008666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перед топочной двер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прибейте металлический лист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50*70 см.;</w:t>
      </w:r>
    </w:p>
    <w:p w:rsidR="00B77B51" w:rsidRPr="00B77B51" w:rsidRDefault="00B77B51" w:rsidP="008666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перекала отопительной печи;</w:t>
      </w:r>
    </w:p>
    <w:p w:rsidR="00B77B51" w:rsidRPr="00B77B51" w:rsidRDefault="00B77B51" w:rsidP="008666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растапливайте печь легко воспламеняющимися жидкостями;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отремонтируйте электропроводку, неисправные выключатели, розетки;</w:t>
      </w:r>
    </w:p>
    <w:p w:rsidR="00B77B51" w:rsidRP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отопительные электрические приборы, плиты содержите в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исправном</w:t>
      </w:r>
      <w:proofErr w:type="gramEnd"/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подальше от штор и мебели на несгораемых подставках;</w:t>
      </w:r>
    </w:p>
    <w:p w:rsidR="00B77B51" w:rsidRP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включение в одну сеть электроприборов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</w:t>
      </w:r>
      <w:proofErr w:type="gramEnd"/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мощности, это приводит к перегрузке в электросети;</w:t>
      </w:r>
    </w:p>
    <w:p w:rsidR="00B77B51" w:rsidRP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применяйте самодельные электронагревательные приборы;</w:t>
      </w:r>
    </w:p>
    <w:p w:rsid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ьте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расстояние от газового баллона до газовой плиты 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0,5 м, до радиаторов отопления и печей – 1 метр, топочных дверок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печей – 2 метра;</w:t>
      </w:r>
    </w:p>
    <w:p w:rsidR="00B77B51" w:rsidRP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устройство вводов газопровода в дом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подвальное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помещение;</w:t>
      </w:r>
    </w:p>
    <w:p w:rsidR="00B77B51" w:rsidRP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двери из помещения, где установлены газовые приборы, выполнить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открывающимися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ходу выхода из помещения;</w:t>
      </w:r>
    </w:p>
    <w:p w:rsid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у входа в жилой дом,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едупреждающий знак: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«Огнеопасно. Баллоны с газом!»;</w:t>
      </w:r>
    </w:p>
    <w:p w:rsid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запрещается проверка герметичности соединений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газового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источников открытого пламени (спички, зажигалки, свечи);</w:t>
      </w:r>
    </w:p>
    <w:p w:rsid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уходом из дома проверяйте выключение газового и 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оборудования;</w:t>
      </w:r>
    </w:p>
    <w:p w:rsidR="00B77B51" w:rsidRP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к детям, не оставляйте малышей без присмотра;</w:t>
      </w:r>
    </w:p>
    <w:p w:rsidR="00B77B51" w:rsidRDefault="00B77B51" w:rsidP="008666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курить в строго отведенных местах. Напоминаем, что курение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в нетрезвом виде, часто приводит к пожару, причина которого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непотушенный окурок;</w:t>
      </w:r>
    </w:p>
    <w:p w:rsidR="00B77B51" w:rsidRPr="00B77B51" w:rsidRDefault="00B77B51" w:rsidP="008666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иметь в доме средства первичного пожаротушения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(огнетушитель).</w:t>
      </w:r>
    </w:p>
    <w:p w:rsid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7B51" w:rsidRPr="00412EAD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Что делать если произошел пожар?:</w:t>
      </w:r>
    </w:p>
    <w:p w:rsidR="00412EAD" w:rsidRDefault="00412EAD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ообщить о пожаре по телефону - «01» с сотового телефона 112; </w:t>
      </w:r>
      <w:r w:rsid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вакуировать людей (сообщить о пожаре соседям).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возможности принять меры к тушению пожара (обесточить помещение,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первичные средства пожаротушения). Если самостоятельно </w:t>
      </w:r>
      <w:proofErr w:type="gramStart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справится</w:t>
      </w:r>
      <w:r w:rsid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огнем не удается</w:t>
      </w:r>
      <w:proofErr w:type="gramEnd"/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лучше не рисковать. Покинуть помещение, закрыть дверь и</w:t>
      </w:r>
      <w:r w:rsid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ждать приезда пожарных.</w:t>
      </w:r>
    </w:p>
    <w:p w:rsidR="00412EAD" w:rsidRDefault="00412EAD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люди гибнут в основном не от воздействия открытого огня, а от дыма,</w:t>
      </w:r>
      <w:r w:rsid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 способами защищайтесь от него:</w:t>
      </w:r>
    </w:p>
    <w:p w:rsidR="00412EAD" w:rsidRDefault="00412EAD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пригнитесь к полу – там остается прослойка воздуха 15-20 см;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дышите через мокрую ткань или полотенце;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дыму лучше всего двигаться ползком вдоль стены по направлению к выходу</w:t>
      </w:r>
    </w:p>
    <w:p w:rsidR="00B77B51" w:rsidRPr="00B77B51" w:rsidRDefault="00B77B51" w:rsidP="00866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7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Категорически запрещается:</w:t>
      </w:r>
    </w:p>
    <w:p w:rsidR="00B77B51" w:rsidRPr="00412EAD" w:rsidRDefault="00B77B51" w:rsidP="008666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детей без присмотра с момента обнаружения пожара и до его ликвидации.</w:t>
      </w:r>
    </w:p>
    <w:p w:rsidR="00B77B51" w:rsidRPr="00412EAD" w:rsidRDefault="00B77B51" w:rsidP="008666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Бороться с пламенем самостоятельно, не вызвав </w:t>
      </w:r>
      <w:r w:rsid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предварительно пожарных, если Вы </w:t>
      </w:r>
      <w:r w:rsidRPr="004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справились с загоранием на ранней стадии его развития.</w:t>
      </w:r>
    </w:p>
    <w:p w:rsidR="00412EAD" w:rsidRDefault="00412EAD" w:rsidP="008666D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77B51" w:rsidRPr="008666D7" w:rsidRDefault="00B77B51" w:rsidP="00412E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</w:pPr>
      <w:r w:rsidRPr="008666D7"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  <w:t>ПОМНИТЕ!</w:t>
      </w:r>
    </w:p>
    <w:p w:rsidR="00B77B51" w:rsidRPr="008666D7" w:rsidRDefault="00B77B51" w:rsidP="00412E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</w:pPr>
      <w:r w:rsidRPr="008666D7"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  <w:t>СОБЛЮДЕНИЕ МЕР ПОЖАРНОЙ БЕЗОПАСНОСТИ –</w:t>
      </w:r>
    </w:p>
    <w:p w:rsidR="00B77B51" w:rsidRPr="008666D7" w:rsidRDefault="00B77B51" w:rsidP="00412E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</w:pPr>
      <w:r w:rsidRPr="008666D7"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  <w:t>ЭТО ЗАЛОГ ВАШЕГО БЛАГОПОЛУЧИЯ, СОХРАННОСТИ ВАШЕЙ</w:t>
      </w:r>
    </w:p>
    <w:p w:rsidR="00B77B51" w:rsidRPr="008666D7" w:rsidRDefault="00B77B51" w:rsidP="00412E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</w:pPr>
      <w:r w:rsidRPr="008666D7">
        <w:rPr>
          <w:rFonts w:ascii="yandex-sans" w:eastAsia="Times New Roman" w:hAnsi="yandex-sans" w:cs="Times New Roman"/>
          <w:b/>
          <w:color w:val="FF0000"/>
          <w:sz w:val="27"/>
          <w:szCs w:val="23"/>
          <w:lang w:eastAsia="ru-RU"/>
        </w:rPr>
        <w:t>СОБСТВЕННОЙ ЖИЗНИ И ЖИЗНИ БЛИЗКИХ ВАМ ЛЮДЕЙ!</w:t>
      </w:r>
    </w:p>
    <w:p w:rsidR="00B77B51" w:rsidRDefault="00B77B51" w:rsidP="00412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7B51" w:rsidRDefault="00B77B51" w:rsidP="00412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7B51" w:rsidRPr="00B77B51" w:rsidRDefault="00B77B51" w:rsidP="00B77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4A5" w:rsidRPr="00B77B51" w:rsidRDefault="009734A5">
      <w:pPr>
        <w:rPr>
          <w:rFonts w:ascii="Times New Roman" w:hAnsi="Times New Roman" w:cs="Times New Roman"/>
          <w:sz w:val="28"/>
          <w:szCs w:val="28"/>
        </w:rPr>
      </w:pPr>
    </w:p>
    <w:sectPr w:rsidR="009734A5" w:rsidRPr="00B7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7F1"/>
    <w:multiLevelType w:val="hybridMultilevel"/>
    <w:tmpl w:val="20AC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95C54"/>
    <w:multiLevelType w:val="hybridMultilevel"/>
    <w:tmpl w:val="A35E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E4C17"/>
    <w:multiLevelType w:val="hybridMultilevel"/>
    <w:tmpl w:val="9692F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51"/>
    <w:rsid w:val="00412EAD"/>
    <w:rsid w:val="008666D7"/>
    <w:rsid w:val="009734A5"/>
    <w:rsid w:val="00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</cp:lastModifiedBy>
  <cp:revision>4</cp:revision>
  <dcterms:created xsi:type="dcterms:W3CDTF">2020-11-19T12:35:00Z</dcterms:created>
  <dcterms:modified xsi:type="dcterms:W3CDTF">2023-01-25T02:28:00Z</dcterms:modified>
</cp:coreProperties>
</file>